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B6B" w:rsidRDefault="00496B6B" w:rsidP="00496B6B">
      <w:pPr>
        <w:pStyle w:val="1"/>
        <w:spacing w:before="312" w:after="312"/>
        <w:rPr>
          <w:rStyle w:val="dash6b63-6587--char"/>
        </w:rPr>
      </w:pPr>
      <w:r>
        <w:rPr>
          <w:rStyle w:val="dash6b63-6587--char"/>
          <w:rFonts w:hint="eastAsia"/>
        </w:rPr>
        <w:t>《</w:t>
      </w:r>
      <w:r w:rsidR="009918DB">
        <w:rPr>
          <w:rFonts w:hint="eastAsia"/>
        </w:rPr>
        <w:t>项目质量管理</w:t>
      </w:r>
      <w:r>
        <w:rPr>
          <w:rStyle w:val="dash6b63-6587--char"/>
          <w:rFonts w:hint="eastAsia"/>
        </w:rPr>
        <w:t>》教学大纲</w:t>
      </w:r>
    </w:p>
    <w:p w:rsidR="00496B6B" w:rsidRDefault="00496B6B" w:rsidP="00496B6B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一、课程基本信息</w:t>
      </w:r>
    </w:p>
    <w:p w:rsidR="00496B6B" w:rsidRPr="005E61A2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1、课程英文名称：</w:t>
      </w:r>
      <w:r w:rsidR="003238B8" w:rsidRPr="005E61A2">
        <w:rPr>
          <w:rFonts w:ascii="Arial" w:hAnsi="Arial" w:cs="Arial"/>
          <w:bCs/>
          <w:color w:val="2B2B2B"/>
          <w:sz w:val="27"/>
          <w:szCs w:val="27"/>
          <w:shd w:val="clear" w:color="auto" w:fill="FAFAFA"/>
        </w:rPr>
        <w:t>Project quality management</w:t>
      </w:r>
    </w:p>
    <w:p w:rsidR="00496B6B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2、课程类别：</w:t>
      </w:r>
      <w:r w:rsidR="009918DB">
        <w:rPr>
          <w:rStyle w:val="dash6b63-6587--char"/>
          <w:rFonts w:hint="eastAsia"/>
        </w:rPr>
        <w:t>专业课</w:t>
      </w:r>
    </w:p>
    <w:p w:rsidR="00D96B86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3、课程学时：</w:t>
      </w:r>
      <w:r w:rsidR="009918DB">
        <w:rPr>
          <w:rStyle w:val="dash6b63-6587--char"/>
          <w:rFonts w:hint="eastAsia"/>
        </w:rPr>
        <w:t>32</w:t>
      </w:r>
    </w:p>
    <w:p w:rsidR="00D96B86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4、学    分：</w:t>
      </w:r>
      <w:r w:rsidR="009918DB">
        <w:rPr>
          <w:rStyle w:val="dash6b63-6587--char"/>
          <w:rFonts w:hint="eastAsia"/>
        </w:rPr>
        <w:t>2</w:t>
      </w:r>
    </w:p>
    <w:p w:rsidR="00D96B86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5、先修课程：</w:t>
      </w:r>
      <w:r w:rsidR="009918DB">
        <w:rPr>
          <w:rStyle w:val="dash6b63-6587--char"/>
          <w:rFonts w:hint="eastAsia"/>
        </w:rPr>
        <w:t>管理学、项目管理</w:t>
      </w:r>
    </w:p>
    <w:p w:rsidR="00496B6B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6、适用专业：</w:t>
      </w:r>
      <w:r w:rsidR="009918DB">
        <w:rPr>
          <w:rStyle w:val="dash6b63-6587--char"/>
          <w:rFonts w:hint="eastAsia"/>
        </w:rPr>
        <w:t>项目管理</w:t>
      </w:r>
    </w:p>
    <w:p w:rsidR="00496B6B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  <w:rFonts w:ascii="黑体"/>
        </w:rPr>
      </w:pPr>
      <w:r>
        <w:rPr>
          <w:rStyle w:val="dash6b63-6587--char"/>
          <w:rFonts w:hint="eastAsia"/>
        </w:rPr>
        <w:t>7、大纲执笔：</w:t>
      </w:r>
      <w:r w:rsidR="00141705">
        <w:rPr>
          <w:rStyle w:val="dash6b63-6587--char"/>
          <w:rFonts w:hint="eastAsia"/>
        </w:rPr>
        <w:t>工商管理教研室 王建敏</w:t>
      </w:r>
    </w:p>
    <w:p w:rsidR="00496B6B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8、大纲审批：</w:t>
      </w:r>
      <w:r w:rsidR="00175733">
        <w:rPr>
          <w:rFonts w:ascii="Times New Roman" w:hint="eastAsia"/>
        </w:rPr>
        <w:t>经济管理</w:t>
      </w:r>
      <w:r w:rsidR="00175733" w:rsidRPr="007D7292">
        <w:rPr>
          <w:rFonts w:ascii="Times New Roman"/>
        </w:rPr>
        <w:t>学院</w:t>
      </w:r>
      <w:r w:rsidR="00175733">
        <w:rPr>
          <w:rFonts w:ascii="Times New Roman" w:hint="eastAsia"/>
        </w:rPr>
        <w:t>教授</w:t>
      </w:r>
      <w:r w:rsidR="00175733" w:rsidRPr="007D7292">
        <w:rPr>
          <w:rFonts w:ascii="Times New Roman"/>
        </w:rPr>
        <w:t>委员会</w:t>
      </w:r>
    </w:p>
    <w:p w:rsidR="00496B6B" w:rsidRDefault="00496B6B" w:rsidP="00496B6B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>
        <w:rPr>
          <w:rStyle w:val="dash6b63-6587--char"/>
          <w:rFonts w:hint="eastAsia"/>
        </w:rPr>
        <w:t>9、制定(修订)时间：</w:t>
      </w:r>
      <w:r w:rsidR="00141705">
        <w:rPr>
          <w:rStyle w:val="dash6b63-6587--char"/>
          <w:rFonts w:hint="eastAsia"/>
        </w:rPr>
        <w:t>2015.7</w:t>
      </w:r>
    </w:p>
    <w:p w:rsidR="00496B6B" w:rsidRDefault="00496B6B" w:rsidP="00496B6B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二、课程的目的与任务</w:t>
      </w:r>
    </w:p>
    <w:p w:rsidR="00D96B86" w:rsidRDefault="00EC674A" w:rsidP="00EC674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</w:pPr>
      <w:r w:rsidRPr="00EC674A">
        <w:rPr>
          <w:rStyle w:val="dash6b63-6587--char"/>
        </w:rPr>
        <w:t>《</w:t>
      </w:r>
      <w:r w:rsidRPr="00EC674A">
        <w:rPr>
          <w:rStyle w:val="dash6b63-6587--char"/>
          <w:rFonts w:hint="eastAsia"/>
        </w:rPr>
        <w:t>项目</w:t>
      </w:r>
      <w:r w:rsidRPr="00EC674A">
        <w:rPr>
          <w:rStyle w:val="dash6b63-6587--char"/>
        </w:rPr>
        <w:t>质量管理》是一门专业课，目的是使学生理解和剖析</w:t>
      </w:r>
      <w:r>
        <w:rPr>
          <w:rStyle w:val="dash6b63-6587--char"/>
          <w:rFonts w:hint="eastAsia"/>
        </w:rPr>
        <w:t>项目</w:t>
      </w:r>
      <w:r w:rsidRPr="00EC674A">
        <w:rPr>
          <w:rStyle w:val="dash6b63-6587--char"/>
        </w:rPr>
        <w:t>管理实践中对具体的</w:t>
      </w:r>
      <w:r>
        <w:rPr>
          <w:rStyle w:val="dash6b63-6587--char"/>
          <w:rFonts w:hint="eastAsia"/>
        </w:rPr>
        <w:t>项目</w:t>
      </w:r>
      <w:r w:rsidRPr="00EC674A">
        <w:rPr>
          <w:rStyle w:val="dash6b63-6587--char"/>
        </w:rPr>
        <w:t>的质量控制和管理的基本组成和工作原理，掌握质量控制的综合技术和管理理念，该课程在理论与实践之间起着重要的承上启下的作用。</w:t>
      </w:r>
      <w:r w:rsidRPr="00EC674A">
        <w:rPr>
          <w:rStyle w:val="dash6b63-6587--char"/>
          <w:rFonts w:hint="eastAsia"/>
        </w:rPr>
        <w:t>本课程根据质量管理的一般原理，针对项目的特殊性，围绕着项目质量管理的原理、方法与技术，就项目质量形成全过程、影响项目质量的全因素、项目质量管理的全要素进行全面叙述。其主要内容包括：项目质量管理概念、原则及基本原理；项目质量规划；项目质量数据；项目质量保证；项目质量控制；项目形成过程管理；项目质量经济；项目质量精益管理。 </w:t>
      </w:r>
    </w:p>
    <w:p w:rsidR="00EC674A" w:rsidRDefault="00496B6B" w:rsidP="00EC674A">
      <w:pPr>
        <w:pStyle w:val="2"/>
      </w:pPr>
      <w:r>
        <w:rPr>
          <w:rStyle w:val="dash6b63-6587--char"/>
          <w:rFonts w:hint="eastAsia"/>
          <w:b/>
          <w:bCs/>
        </w:rPr>
        <w:t>三、课程的基本要求</w:t>
      </w:r>
      <w:r w:rsidR="00EC674A">
        <w:rPr>
          <w:rFonts w:hint="eastAsia"/>
        </w:rPr>
        <w:t>  </w:t>
      </w:r>
    </w:p>
    <w:p w:rsidR="00EC674A" w:rsidRPr="00EC674A" w:rsidRDefault="00EC674A" w:rsidP="00EC674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  <w:rPr>
          <w:rStyle w:val="dash6b63-6587--char"/>
        </w:rPr>
      </w:pPr>
      <w:r w:rsidRPr="00EC674A">
        <w:rPr>
          <w:rStyle w:val="dash6b63-6587--char"/>
          <w:rFonts w:hint="eastAsia"/>
        </w:rPr>
        <w:t>熟练掌握项目质量管理的基本概念、基本原理、方法与技术。能够运用所学项目质量管理理论知识对项目质量进行全面、有效管理，提高项目质量保证能力。 </w:t>
      </w:r>
    </w:p>
    <w:p w:rsidR="00D96B86" w:rsidRDefault="00EC674A" w:rsidP="00EC674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="482"/>
      </w:pPr>
      <w:r w:rsidRPr="00EC674A">
        <w:rPr>
          <w:rStyle w:val="dash6b63-6587--char"/>
          <w:rFonts w:hint="eastAsia"/>
        </w:rPr>
        <w:t>通过本课程的学习，要求</w:t>
      </w:r>
      <w:r>
        <w:rPr>
          <w:rStyle w:val="dash6b63-6587--char"/>
          <w:rFonts w:hint="eastAsia"/>
        </w:rPr>
        <w:t>学生</w:t>
      </w:r>
      <w:r w:rsidRPr="00EC674A">
        <w:rPr>
          <w:rStyle w:val="dash6b63-6587--char"/>
          <w:rFonts w:hint="eastAsia"/>
        </w:rPr>
        <w:t>掌握：项目质量管理的基本原理；项目质量规划的基本理论；项目质量数据的分析方法；项目质量保证的基本原理；项目质量控制及项目质量形成过程管理的方法与技术。熟悉项目质量经济及项目精益管理的基本原理。</w:t>
      </w:r>
    </w:p>
    <w:p w:rsidR="00D96B86" w:rsidRPr="00D96B86" w:rsidRDefault="00D96B86" w:rsidP="00D96B86"/>
    <w:p w:rsidR="00496B6B" w:rsidRPr="00D96B86" w:rsidRDefault="00496B6B" w:rsidP="00D96B86">
      <w:pPr>
        <w:pStyle w:val="2"/>
        <w:rPr>
          <w:rStyle w:val="dash6b63-6587--char"/>
          <w:b/>
          <w:bCs/>
        </w:rPr>
      </w:pPr>
      <w:r>
        <w:rPr>
          <w:rStyle w:val="dash6b63-6587--char"/>
          <w:rFonts w:hint="eastAsia"/>
          <w:b/>
          <w:bCs/>
        </w:rPr>
        <w:t>四、教学内容、要求及学时分配</w:t>
      </w:r>
    </w:p>
    <w:p w:rsidR="00BD69EB" w:rsidRDefault="009918DB" w:rsidP="00BD69EB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b/>
        </w:rPr>
        <w:t>第1章　现代项目质量管理导论</w:t>
      </w:r>
      <w:r w:rsidR="00141705" w:rsidRPr="00D14FED">
        <w:rPr>
          <w:rStyle w:val="dash6b63-6587--char"/>
          <w:rFonts w:hint="eastAsia"/>
          <w:b/>
        </w:rPr>
        <w:t>（4学时）</w:t>
      </w:r>
      <w:r w:rsidRPr="009918DB">
        <w:rPr>
          <w:rStyle w:val="dash6b63-6587--char"/>
        </w:rPr>
        <w:br/>
      </w:r>
      <w:r w:rsidR="00D14FED">
        <w:rPr>
          <w:rStyle w:val="dash6b63-6587--char"/>
          <w:rFonts w:hint="eastAsia"/>
        </w:rPr>
        <w:t>内容：</w:t>
      </w:r>
      <w:r w:rsidRPr="009918DB">
        <w:rPr>
          <w:rStyle w:val="dash6b63-6587--char"/>
        </w:rPr>
        <w:t xml:space="preserve">　项目与项目质量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项目质量管理概论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项目质量管理原则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项目质量管理的基本原理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lastRenderedPageBreak/>
        <w:t>重点：</w:t>
      </w:r>
      <w:r w:rsidR="00D14FED" w:rsidRPr="009918DB">
        <w:rPr>
          <w:rStyle w:val="dash6b63-6587--char"/>
        </w:rPr>
        <w:t>项目与项目质量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难点：</w:t>
      </w:r>
      <w:r w:rsidR="00D14FED" w:rsidRPr="009918DB">
        <w:rPr>
          <w:rStyle w:val="dash6b63-6587--char"/>
        </w:rPr>
        <w:t>项目质量管理的基本原理</w:t>
      </w:r>
    </w:p>
    <w:p w:rsidR="009918DB" w:rsidRDefault="009918DB" w:rsidP="00BD69EB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b/>
        </w:rPr>
        <w:t>第2章　项目质量规划</w:t>
      </w:r>
      <w:r w:rsidR="00141705" w:rsidRPr="00D14FED">
        <w:rPr>
          <w:rStyle w:val="dash6b63-6587--char"/>
          <w:rFonts w:hint="eastAsia"/>
          <w:b/>
        </w:rPr>
        <w:t>（4学时）</w:t>
      </w:r>
      <w:r w:rsidRPr="009918DB">
        <w:rPr>
          <w:rStyle w:val="dash6b63-6587--char"/>
        </w:rPr>
        <w:br/>
      </w:r>
      <w:r w:rsidR="00D14FED">
        <w:rPr>
          <w:rStyle w:val="dash6b63-6587--char"/>
          <w:rFonts w:hint="eastAsia"/>
        </w:rPr>
        <w:t>内容：</w:t>
      </w:r>
      <w:r w:rsidRPr="009918DB">
        <w:rPr>
          <w:rStyle w:val="dash6b63-6587--char"/>
        </w:rPr>
        <w:t>项目质量规划概述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项目质量策划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质量计划与技术文件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重点：</w:t>
      </w:r>
      <w:r w:rsidR="00D14FED" w:rsidRPr="009918DB">
        <w:rPr>
          <w:rStyle w:val="dash6b63-6587--char"/>
        </w:rPr>
        <w:t>项目质量策划</w:t>
      </w:r>
    </w:p>
    <w:p w:rsidR="00BD69EB" w:rsidRPr="009918DB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难点：</w:t>
      </w:r>
      <w:r w:rsidR="00D14FED" w:rsidRPr="009918DB">
        <w:rPr>
          <w:rStyle w:val="dash6b63-6587--char"/>
        </w:rPr>
        <w:t>质量计划与技术文件</w:t>
      </w:r>
    </w:p>
    <w:p w:rsidR="00BD69EB" w:rsidRDefault="009918DB" w:rsidP="00BD69EB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b/>
        </w:rPr>
        <w:t>第3章　项目质量数据</w:t>
      </w:r>
      <w:r w:rsidR="00141705" w:rsidRPr="00D14FED">
        <w:rPr>
          <w:rStyle w:val="dash6b63-6587--char"/>
          <w:rFonts w:hint="eastAsia"/>
          <w:b/>
        </w:rPr>
        <w:t>（4学时）</w:t>
      </w:r>
      <w:r w:rsidRPr="009918DB">
        <w:rPr>
          <w:rStyle w:val="dash6b63-6587--char"/>
        </w:rPr>
        <w:br/>
      </w:r>
      <w:r w:rsidR="00D14FED">
        <w:rPr>
          <w:rStyle w:val="dash6b63-6587--char"/>
          <w:rFonts w:hint="eastAsia"/>
        </w:rPr>
        <w:t>内容：</w:t>
      </w:r>
      <w:r w:rsidRPr="009918DB">
        <w:rPr>
          <w:rStyle w:val="dash6b63-6587--char"/>
        </w:rPr>
        <w:t>概述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质量数据采集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质量数据统计处理方法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质量数据变异的数字特征及其度量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质量数据的统计规律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重点：</w:t>
      </w:r>
      <w:r w:rsidR="00D14FED" w:rsidRPr="009918DB">
        <w:rPr>
          <w:rStyle w:val="dash6b63-6587--char"/>
        </w:rPr>
        <w:t>质量数据统计处理方法</w:t>
      </w:r>
    </w:p>
    <w:p w:rsidR="00BD69EB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难点：</w:t>
      </w:r>
      <w:r w:rsidR="00D14FED" w:rsidRPr="009918DB">
        <w:rPr>
          <w:rStyle w:val="dash6b63-6587--char"/>
        </w:rPr>
        <w:t>质量数据变异的数字特征及其度量</w:t>
      </w:r>
    </w:p>
    <w:p w:rsidR="00BD69EB" w:rsidRDefault="009918DB" w:rsidP="00BD69EB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b/>
        </w:rPr>
        <w:t>第4章　项目质量保证</w:t>
      </w:r>
      <w:r w:rsidR="00141705" w:rsidRPr="00D14FED">
        <w:rPr>
          <w:rStyle w:val="dash6b63-6587--char"/>
          <w:rFonts w:hint="eastAsia"/>
          <w:b/>
        </w:rPr>
        <w:t>（4学时）</w:t>
      </w:r>
      <w:r w:rsidRPr="009918DB">
        <w:rPr>
          <w:rStyle w:val="dash6b63-6587--char"/>
        </w:rPr>
        <w:br/>
      </w:r>
      <w:r w:rsidR="00D14FED">
        <w:rPr>
          <w:rStyle w:val="dash6b63-6587--char"/>
          <w:rFonts w:hint="eastAsia"/>
        </w:rPr>
        <w:t>内容：</w:t>
      </w:r>
      <w:r w:rsidRPr="009918DB">
        <w:rPr>
          <w:rStyle w:val="dash6b63-6587--char"/>
        </w:rPr>
        <w:t>项目质量保证工作的基本内容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实施质量保证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组织级质量管理体系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重点：</w:t>
      </w:r>
      <w:r w:rsidR="00D14FED" w:rsidRPr="009918DB">
        <w:rPr>
          <w:rStyle w:val="dash6b63-6587--char"/>
        </w:rPr>
        <w:t>项目质量保证工作的基本内容</w:t>
      </w:r>
    </w:p>
    <w:p w:rsidR="00BD69EB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难点：</w:t>
      </w:r>
      <w:r w:rsidR="00D14FED" w:rsidRPr="009918DB">
        <w:rPr>
          <w:rStyle w:val="dash6b63-6587--char"/>
        </w:rPr>
        <w:t>组织级质量管理体系</w:t>
      </w:r>
    </w:p>
    <w:p w:rsidR="009918DB" w:rsidRDefault="009918DB" w:rsidP="00BD69EB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b/>
        </w:rPr>
        <w:t>第5章　项目质量控制</w:t>
      </w:r>
      <w:r w:rsidR="00141705" w:rsidRPr="00D14FED">
        <w:rPr>
          <w:rStyle w:val="dash6b63-6587--char"/>
          <w:rFonts w:hint="eastAsia"/>
          <w:b/>
        </w:rPr>
        <w:t>（4学时）</w:t>
      </w:r>
      <w:r w:rsidRPr="009918DB">
        <w:rPr>
          <w:rStyle w:val="dash6b63-6587--char"/>
        </w:rPr>
        <w:br/>
      </w:r>
      <w:r w:rsidR="00D14FED">
        <w:rPr>
          <w:rStyle w:val="dash6b63-6587--char"/>
          <w:rFonts w:hint="eastAsia"/>
        </w:rPr>
        <w:t>内容：</w:t>
      </w:r>
      <w:r w:rsidRPr="009918DB">
        <w:rPr>
          <w:rStyle w:val="dash6b63-6587--char"/>
        </w:rPr>
        <w:t>项目质量控制概述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项目质量控制方法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重点：</w:t>
      </w:r>
      <w:r w:rsidR="00D14FED" w:rsidRPr="009918DB">
        <w:rPr>
          <w:rStyle w:val="dash6b63-6587--char"/>
        </w:rPr>
        <w:t>项目质量控制方法</w:t>
      </w:r>
    </w:p>
    <w:p w:rsidR="00BD69EB" w:rsidRPr="009918DB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难点：</w:t>
      </w:r>
      <w:r w:rsidR="00D14FED" w:rsidRPr="009918DB">
        <w:rPr>
          <w:rStyle w:val="dash6b63-6587--char"/>
        </w:rPr>
        <w:t>项目质量控制方法</w:t>
      </w:r>
    </w:p>
    <w:p w:rsidR="00BD69EB" w:rsidRDefault="009918DB" w:rsidP="00BD69EB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b/>
        </w:rPr>
        <w:t>第6章　项目质量形成过程管理</w:t>
      </w:r>
      <w:r w:rsidR="00141705" w:rsidRPr="00D14FED">
        <w:rPr>
          <w:rStyle w:val="dash6b63-6587--char"/>
          <w:rFonts w:hint="eastAsia"/>
          <w:b/>
        </w:rPr>
        <w:t>（4学时）</w:t>
      </w:r>
      <w:r w:rsidRPr="009918DB">
        <w:rPr>
          <w:rStyle w:val="dash6b63-6587--char"/>
        </w:rPr>
        <w:br/>
      </w:r>
      <w:r w:rsidR="00D14FED">
        <w:rPr>
          <w:rStyle w:val="dash6b63-6587--char"/>
          <w:rFonts w:hint="eastAsia"/>
        </w:rPr>
        <w:t>内容：</w:t>
      </w:r>
      <w:r w:rsidRPr="009918DB">
        <w:rPr>
          <w:rStyle w:val="dash6b63-6587--char"/>
        </w:rPr>
        <w:t>项目不同阶段的质量管理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项目质量管理的基础工作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项目质量管理组织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重点：</w:t>
      </w:r>
      <w:r w:rsidR="00D14FED" w:rsidRPr="009918DB">
        <w:rPr>
          <w:rStyle w:val="dash6b63-6587--char"/>
        </w:rPr>
        <w:t>项目质量管理的基础工作</w:t>
      </w:r>
    </w:p>
    <w:p w:rsidR="00BD69EB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难点：</w:t>
      </w:r>
      <w:r w:rsidR="00D14FED" w:rsidRPr="009918DB">
        <w:rPr>
          <w:rStyle w:val="dash6b63-6587--char"/>
        </w:rPr>
        <w:t>项目不同阶段的质量管理</w:t>
      </w:r>
    </w:p>
    <w:p w:rsidR="00BD69EB" w:rsidRDefault="009918DB" w:rsidP="00BD69EB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b/>
        </w:rPr>
        <w:t>第7章　项目质量经济</w:t>
      </w:r>
      <w:r w:rsidR="00141705" w:rsidRPr="00D14FED">
        <w:rPr>
          <w:rStyle w:val="dash6b63-6587--char"/>
          <w:rFonts w:hint="eastAsia"/>
          <w:b/>
        </w:rPr>
        <w:t>（4学时）</w:t>
      </w:r>
      <w:r w:rsidRPr="009918DB">
        <w:rPr>
          <w:rStyle w:val="dash6b63-6587--char"/>
        </w:rPr>
        <w:br/>
      </w:r>
      <w:r w:rsidR="00D14FED">
        <w:rPr>
          <w:rStyle w:val="dash6b63-6587--char"/>
          <w:rFonts w:hint="eastAsia"/>
        </w:rPr>
        <w:t>内容：</w:t>
      </w:r>
      <w:r w:rsidRPr="009918DB">
        <w:rPr>
          <w:rStyle w:val="dash6b63-6587--char"/>
        </w:rPr>
        <w:t>质量、成本与利润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项目成本与项目质量成本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项目质量经济分析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项目质量成本管理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重点：</w:t>
      </w:r>
      <w:r w:rsidR="00D14FED" w:rsidRPr="009918DB">
        <w:rPr>
          <w:rStyle w:val="dash6b63-6587--char"/>
        </w:rPr>
        <w:t>项目成本与项目质量成本</w:t>
      </w:r>
    </w:p>
    <w:p w:rsidR="00BD69EB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难点：</w:t>
      </w:r>
      <w:r w:rsidR="00D14FED" w:rsidRPr="009918DB">
        <w:rPr>
          <w:rStyle w:val="dash6b63-6587--char"/>
        </w:rPr>
        <w:t>项目质量经济分析</w:t>
      </w:r>
    </w:p>
    <w:p w:rsidR="00BD69EB" w:rsidRPr="00D14FED" w:rsidRDefault="009918D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b/>
        </w:rPr>
        <w:t>第8章　项目质量精益管理</w:t>
      </w:r>
      <w:r w:rsidR="00141705" w:rsidRPr="00D14FED">
        <w:rPr>
          <w:rStyle w:val="dash6b63-6587--char"/>
          <w:rFonts w:hint="eastAsia"/>
          <w:b/>
        </w:rPr>
        <w:t>（4学时）</w:t>
      </w:r>
      <w:r w:rsidRPr="009918DB">
        <w:rPr>
          <w:rStyle w:val="dash6b63-6587--char"/>
        </w:rPr>
        <w:br/>
      </w:r>
      <w:r w:rsidR="00D14FED">
        <w:rPr>
          <w:rStyle w:val="dash6b63-6587--char"/>
          <w:rFonts w:hint="eastAsia"/>
        </w:rPr>
        <w:t>内容：</w:t>
      </w:r>
      <w:r w:rsidRPr="009918DB">
        <w:rPr>
          <w:rStyle w:val="dash6b63-6587--char"/>
        </w:rPr>
        <w:t>项目质量持续改进</w:t>
      </w:r>
      <w:r w:rsidR="00D14FED">
        <w:rPr>
          <w:rStyle w:val="dash6b63-6587--char"/>
          <w:rFonts w:hint="eastAsia"/>
        </w:rPr>
        <w:t>，</w:t>
      </w:r>
      <w:r w:rsidRPr="009918DB">
        <w:rPr>
          <w:rStyle w:val="dash6b63-6587--char"/>
        </w:rPr>
        <w:t>6σ项目质量管理</w:t>
      </w:r>
      <w:r w:rsidRPr="009918DB">
        <w:rPr>
          <w:rStyle w:val="dash6b63-6587--char"/>
        </w:rPr>
        <w:br/>
      </w:r>
      <w:r w:rsidR="00BD69EB" w:rsidRPr="00D14FED">
        <w:rPr>
          <w:rStyle w:val="dash6b63-6587--char"/>
          <w:rFonts w:hint="eastAsia"/>
        </w:rPr>
        <w:t>重点：</w:t>
      </w:r>
      <w:r w:rsidR="00D14FED" w:rsidRPr="009918DB">
        <w:rPr>
          <w:rStyle w:val="dash6b63-6587--char"/>
        </w:rPr>
        <w:t>项目质量持续改进</w:t>
      </w:r>
    </w:p>
    <w:p w:rsidR="00BD69EB" w:rsidRPr="00D14FED" w:rsidRDefault="00BD69EB" w:rsidP="00D14FED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</w:rPr>
      </w:pPr>
      <w:r w:rsidRPr="00D14FED">
        <w:rPr>
          <w:rStyle w:val="dash6b63-6587--char"/>
          <w:rFonts w:hint="eastAsia"/>
        </w:rPr>
        <w:t>难点：</w:t>
      </w:r>
      <w:r w:rsidR="00D14FED" w:rsidRPr="009918DB">
        <w:rPr>
          <w:rStyle w:val="dash6b63-6587--char"/>
        </w:rPr>
        <w:t>6σ项目质量管理</w:t>
      </w:r>
    </w:p>
    <w:p w:rsidR="00496B6B" w:rsidRPr="00C1271A" w:rsidRDefault="00496B6B" w:rsidP="00BD69EB">
      <w:pPr>
        <w:pStyle w:val="2"/>
        <w:rPr>
          <w:rStyle w:val="dash6b63-6587--char"/>
          <w:b/>
          <w:bCs/>
        </w:rPr>
      </w:pPr>
      <w:r w:rsidRPr="00C1271A">
        <w:rPr>
          <w:rStyle w:val="dash6b63-6587--char"/>
          <w:rFonts w:hint="eastAsia"/>
          <w:b/>
          <w:bCs/>
        </w:rPr>
        <w:t>五、考试考核办法</w:t>
      </w:r>
    </w:p>
    <w:p w:rsidR="002C4755" w:rsidRPr="00C0496A" w:rsidRDefault="00631206" w:rsidP="00631206">
      <w:pPr>
        <w:pStyle w:val="a6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C0496A">
        <w:rPr>
          <w:rFonts w:ascii="Times New Roman" w:hAnsi="Times New Roman"/>
          <w:sz w:val="24"/>
          <w:szCs w:val="24"/>
        </w:rPr>
        <w:t>期末采取</w:t>
      </w:r>
      <w:r>
        <w:rPr>
          <w:rFonts w:ascii="Times New Roman" w:hAnsi="Times New Roman" w:hint="eastAsia"/>
          <w:sz w:val="24"/>
          <w:szCs w:val="24"/>
        </w:rPr>
        <w:t>闭卷（</w:t>
      </w:r>
      <w:r w:rsidRPr="00C0496A">
        <w:rPr>
          <w:rFonts w:ascii="Times New Roman" w:hAnsi="Times New Roman"/>
          <w:sz w:val="24"/>
          <w:szCs w:val="24"/>
        </w:rPr>
        <w:t>开卷</w:t>
      </w:r>
      <w:r>
        <w:rPr>
          <w:rFonts w:ascii="Times New Roman" w:hAnsi="Times New Roman" w:hint="eastAsia"/>
          <w:sz w:val="24"/>
          <w:szCs w:val="24"/>
        </w:rPr>
        <w:t>）</w:t>
      </w:r>
      <w:r w:rsidRPr="00C0496A">
        <w:rPr>
          <w:rFonts w:ascii="Times New Roman" w:hAnsi="Times New Roman"/>
          <w:sz w:val="24"/>
          <w:szCs w:val="24"/>
        </w:rPr>
        <w:t>考试</w:t>
      </w:r>
      <w:r>
        <w:rPr>
          <w:rFonts w:ascii="Times New Roman" w:hAnsi="Times New Roman" w:hint="eastAsia"/>
          <w:sz w:val="24"/>
          <w:szCs w:val="24"/>
        </w:rPr>
        <w:t>、论文等形式，</w:t>
      </w:r>
      <w:r w:rsidRPr="00C0496A">
        <w:rPr>
          <w:rFonts w:ascii="Times New Roman" w:hAnsi="Times New Roman"/>
          <w:sz w:val="24"/>
          <w:szCs w:val="24"/>
        </w:rPr>
        <w:t>占</w:t>
      </w:r>
      <w:r w:rsidR="00BD69EB">
        <w:rPr>
          <w:rFonts w:ascii="Times New Roman" w:hAnsi="Times New Roman" w:hint="eastAsia"/>
          <w:sz w:val="24"/>
          <w:szCs w:val="24"/>
        </w:rPr>
        <w:t>70</w:t>
      </w:r>
      <w:r w:rsidRPr="00C0496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，</w:t>
      </w:r>
      <w:r w:rsidRPr="00C0496A">
        <w:rPr>
          <w:rFonts w:ascii="Times New Roman" w:hAnsi="Times New Roman"/>
          <w:sz w:val="24"/>
          <w:szCs w:val="24"/>
        </w:rPr>
        <w:t>平时成绩考核占</w:t>
      </w:r>
      <w:r w:rsidR="00BD69EB">
        <w:rPr>
          <w:rFonts w:ascii="Times New Roman" w:hAnsi="Times New Roman" w:hint="eastAsia"/>
          <w:sz w:val="24"/>
          <w:szCs w:val="24"/>
        </w:rPr>
        <w:t>30</w:t>
      </w:r>
      <w:r w:rsidRPr="00C0496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496B6B" w:rsidRPr="0053448F" w:rsidRDefault="00496B6B" w:rsidP="00C1271A">
      <w:pPr>
        <w:pStyle w:val="2"/>
        <w:rPr>
          <w:rStyle w:val="dash6b63-6587--char"/>
          <w:b/>
          <w:bCs/>
        </w:rPr>
      </w:pPr>
      <w:r w:rsidRPr="00C1271A">
        <w:rPr>
          <w:rStyle w:val="dash6b63-6587--char"/>
          <w:rFonts w:hint="eastAsia"/>
          <w:b/>
          <w:bCs/>
        </w:rPr>
        <w:lastRenderedPageBreak/>
        <w:t>六、教材</w:t>
      </w:r>
      <w:r w:rsidRPr="0053448F">
        <w:rPr>
          <w:rStyle w:val="dash6b63-6587--char"/>
          <w:rFonts w:hint="eastAsia"/>
          <w:b/>
          <w:bCs/>
        </w:rPr>
        <w:t>及参考书</w:t>
      </w:r>
    </w:p>
    <w:p w:rsidR="00496B6B" w:rsidRPr="00C16131" w:rsidRDefault="009918DB" w:rsidP="00C16131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  <w:b/>
        </w:rPr>
      </w:pPr>
      <w:r w:rsidRPr="00C16131">
        <w:rPr>
          <w:rStyle w:val="dash6b63-6587--char"/>
          <w:rFonts w:hint="eastAsia"/>
          <w:b/>
        </w:rPr>
        <w:t>教材</w:t>
      </w:r>
    </w:p>
    <w:p w:rsidR="009918DB" w:rsidRPr="00D14FED" w:rsidRDefault="009918DB" w:rsidP="00D14FED">
      <w:pPr>
        <w:pStyle w:val="a6"/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D14FED">
        <w:rPr>
          <w:rFonts w:ascii="Times New Roman" w:hAnsi="Times New Roman" w:hint="eastAsia"/>
          <w:sz w:val="24"/>
          <w:szCs w:val="24"/>
        </w:rPr>
        <w:t>王祖和</w:t>
      </w:r>
      <w:r w:rsidR="008B2612">
        <w:rPr>
          <w:rFonts w:ascii="Times New Roman" w:hAnsi="Times New Roman" w:hint="eastAsia"/>
          <w:sz w:val="24"/>
          <w:szCs w:val="24"/>
        </w:rPr>
        <w:t>．</w:t>
      </w:r>
      <w:r w:rsidRPr="00D14FED">
        <w:rPr>
          <w:rFonts w:ascii="Times New Roman" w:hAnsi="Times New Roman" w:hint="eastAsia"/>
          <w:sz w:val="24"/>
          <w:szCs w:val="24"/>
        </w:rPr>
        <w:t>项目质量管理</w:t>
      </w:r>
      <w:r w:rsidR="008B2612">
        <w:rPr>
          <w:rFonts w:ascii="Times New Roman" w:hAnsi="Times New Roman" w:hint="eastAsia"/>
          <w:sz w:val="24"/>
          <w:szCs w:val="24"/>
        </w:rPr>
        <w:t>．</w:t>
      </w:r>
      <w:r w:rsidR="008B2612">
        <w:rPr>
          <w:rFonts w:ascii="Times New Roman" w:hAnsi="Times New Roman" w:hint="eastAsia"/>
          <w:sz w:val="24"/>
          <w:szCs w:val="24"/>
        </w:rPr>
        <w:t>.</w:t>
      </w:r>
      <w:r w:rsidRPr="00D14FED">
        <w:rPr>
          <w:rFonts w:ascii="Times New Roman" w:hAnsi="Times New Roman" w:hint="eastAsia"/>
          <w:sz w:val="24"/>
          <w:szCs w:val="24"/>
        </w:rPr>
        <w:t>北京</w:t>
      </w:r>
      <w:r w:rsidR="008B2612">
        <w:rPr>
          <w:rFonts w:ascii="Times New Roman" w:hAnsi="Times New Roman" w:hint="eastAsia"/>
          <w:sz w:val="24"/>
          <w:szCs w:val="24"/>
        </w:rPr>
        <w:t>：</w:t>
      </w:r>
      <w:r w:rsidRPr="00D14FED">
        <w:rPr>
          <w:rFonts w:ascii="Times New Roman" w:hAnsi="Times New Roman" w:hint="eastAsia"/>
          <w:sz w:val="24"/>
          <w:szCs w:val="24"/>
        </w:rPr>
        <w:t>机械工业出版社，</w:t>
      </w:r>
      <w:r w:rsidRPr="00D14FED">
        <w:rPr>
          <w:rFonts w:ascii="Times New Roman" w:hAnsi="Times New Roman" w:hint="eastAsia"/>
          <w:sz w:val="24"/>
          <w:szCs w:val="24"/>
        </w:rPr>
        <w:t>2009</w:t>
      </w:r>
    </w:p>
    <w:p w:rsidR="00C16131" w:rsidRPr="001D6EDD" w:rsidRDefault="00C16131" w:rsidP="00C16131">
      <w:pPr>
        <w:pStyle w:val="dash6b63-6587"/>
        <w:adjustRightInd w:val="0"/>
        <w:snapToGrid w:val="0"/>
        <w:spacing w:before="0" w:beforeAutospacing="0" w:after="0" w:afterAutospacing="0" w:line="400" w:lineRule="exact"/>
        <w:rPr>
          <w:rStyle w:val="dash6b63-6587--char"/>
          <w:b/>
        </w:rPr>
      </w:pPr>
      <w:r w:rsidRPr="001D6EDD">
        <w:rPr>
          <w:rStyle w:val="dash6b63-6587--char"/>
          <w:rFonts w:hint="eastAsia"/>
          <w:b/>
        </w:rPr>
        <w:t>参考书：</w:t>
      </w:r>
    </w:p>
    <w:p w:rsidR="00C16131" w:rsidRPr="005E49D1" w:rsidRDefault="00C16131" w:rsidP="00C16131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150" w:firstLine="360"/>
        <w:rPr>
          <w:rStyle w:val="dash6b63-6587--char"/>
        </w:rPr>
      </w:pPr>
      <w:r w:rsidRPr="005E49D1">
        <w:rPr>
          <w:rStyle w:val="dash6b63-6587--char"/>
          <w:rFonts w:hint="eastAsia"/>
        </w:rPr>
        <w:t>（1）</w:t>
      </w:r>
      <w:r>
        <w:rPr>
          <w:rStyle w:val="dash6b63-6587--char"/>
          <w:rFonts w:hint="eastAsia"/>
        </w:rPr>
        <w:t>谢讯</w:t>
      </w:r>
      <w:r w:rsidRPr="005E49D1">
        <w:rPr>
          <w:rStyle w:val="dash6b63-6587--char"/>
          <w:rFonts w:hint="eastAsia"/>
        </w:rPr>
        <w:t xml:space="preserve">  </w:t>
      </w:r>
      <w:r>
        <w:rPr>
          <w:rStyle w:val="dash6b63-6587--char"/>
          <w:rFonts w:hint="eastAsia"/>
        </w:rPr>
        <w:t>项目</w:t>
      </w:r>
      <w:r w:rsidRPr="005E49D1">
        <w:rPr>
          <w:rStyle w:val="dash6b63-6587--char"/>
          <w:rFonts w:hint="eastAsia"/>
        </w:rPr>
        <w:t>质量管理</w:t>
      </w:r>
      <w:r>
        <w:rPr>
          <w:rStyle w:val="dash6b63-6587--char"/>
          <w:rFonts w:hint="eastAsia"/>
        </w:rPr>
        <w:t>与ISO9000标准</w:t>
      </w:r>
      <w:r w:rsidRPr="005E49D1">
        <w:rPr>
          <w:rStyle w:val="dash6b63-6587--char"/>
          <w:rFonts w:hint="eastAsia"/>
        </w:rPr>
        <w:t>．北京</w:t>
      </w:r>
      <w:r>
        <w:rPr>
          <w:rStyle w:val="dash6b63-6587--char"/>
          <w:rFonts w:hint="eastAsia"/>
        </w:rPr>
        <w:t>：对外经济贸易大学</w:t>
      </w:r>
      <w:r w:rsidRPr="005E49D1">
        <w:rPr>
          <w:rStyle w:val="dash6b63-6587--char"/>
          <w:rFonts w:hint="eastAsia"/>
        </w:rPr>
        <w:t>出版社，20</w:t>
      </w:r>
      <w:r>
        <w:rPr>
          <w:rStyle w:val="dash6b63-6587--char"/>
          <w:rFonts w:hint="eastAsia"/>
        </w:rPr>
        <w:t>06</w:t>
      </w:r>
    </w:p>
    <w:p w:rsidR="00443822" w:rsidRPr="00625C7A" w:rsidRDefault="00443822" w:rsidP="006F5C6E">
      <w:pPr>
        <w:ind w:leftChars="200" w:left="420"/>
        <w:rPr>
          <w:rFonts w:ascii="宋体" w:hAnsi="宋体"/>
          <w:sz w:val="24"/>
        </w:rPr>
      </w:pPr>
    </w:p>
    <w:sectPr w:rsidR="00443822" w:rsidRPr="00625C7A" w:rsidSect="00EE7AFB">
      <w:pgSz w:w="11907" w:h="16840" w:code="9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A53" w:rsidRDefault="00542A53" w:rsidP="004039F3">
      <w:r>
        <w:separator/>
      </w:r>
    </w:p>
  </w:endnote>
  <w:endnote w:type="continuationSeparator" w:id="0">
    <w:p w:rsidR="00542A53" w:rsidRDefault="00542A53" w:rsidP="00403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A53" w:rsidRDefault="00542A53" w:rsidP="004039F3">
      <w:r>
        <w:separator/>
      </w:r>
    </w:p>
  </w:footnote>
  <w:footnote w:type="continuationSeparator" w:id="0">
    <w:p w:rsidR="00542A53" w:rsidRDefault="00542A53" w:rsidP="004039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B7ADE"/>
    <w:multiLevelType w:val="hybridMultilevel"/>
    <w:tmpl w:val="8422AD94"/>
    <w:lvl w:ilvl="0" w:tplc="C1B032C2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3822"/>
    <w:rsid w:val="000312D4"/>
    <w:rsid w:val="00040E9B"/>
    <w:rsid w:val="0004261A"/>
    <w:rsid w:val="000A665F"/>
    <w:rsid w:val="00141705"/>
    <w:rsid w:val="0016610C"/>
    <w:rsid w:val="00175733"/>
    <w:rsid w:val="001D4A9A"/>
    <w:rsid w:val="001E3A17"/>
    <w:rsid w:val="00236EE0"/>
    <w:rsid w:val="0025248B"/>
    <w:rsid w:val="00262D3B"/>
    <w:rsid w:val="00274CA4"/>
    <w:rsid w:val="00284571"/>
    <w:rsid w:val="00296F7B"/>
    <w:rsid w:val="002C4755"/>
    <w:rsid w:val="003238B8"/>
    <w:rsid w:val="00363ADE"/>
    <w:rsid w:val="003730BF"/>
    <w:rsid w:val="00380762"/>
    <w:rsid w:val="004039F3"/>
    <w:rsid w:val="0043675E"/>
    <w:rsid w:val="00436E3C"/>
    <w:rsid w:val="00443822"/>
    <w:rsid w:val="00450D57"/>
    <w:rsid w:val="00461726"/>
    <w:rsid w:val="004811E9"/>
    <w:rsid w:val="00487762"/>
    <w:rsid w:val="00490963"/>
    <w:rsid w:val="0049224F"/>
    <w:rsid w:val="00496B6B"/>
    <w:rsid w:val="00497ADF"/>
    <w:rsid w:val="004B1568"/>
    <w:rsid w:val="004D7B4C"/>
    <w:rsid w:val="0053448F"/>
    <w:rsid w:val="00542A53"/>
    <w:rsid w:val="00567252"/>
    <w:rsid w:val="00567C34"/>
    <w:rsid w:val="00592919"/>
    <w:rsid w:val="005A40A8"/>
    <w:rsid w:val="005A69A2"/>
    <w:rsid w:val="005E2384"/>
    <w:rsid w:val="005E61A2"/>
    <w:rsid w:val="00602257"/>
    <w:rsid w:val="00605602"/>
    <w:rsid w:val="00625C7A"/>
    <w:rsid w:val="00631206"/>
    <w:rsid w:val="006A68BB"/>
    <w:rsid w:val="006C1DD1"/>
    <w:rsid w:val="006C4C9C"/>
    <w:rsid w:val="006D302F"/>
    <w:rsid w:val="006E43FE"/>
    <w:rsid w:val="006F3751"/>
    <w:rsid w:val="006F5C6E"/>
    <w:rsid w:val="00714955"/>
    <w:rsid w:val="007679AC"/>
    <w:rsid w:val="00804BE8"/>
    <w:rsid w:val="008A4F98"/>
    <w:rsid w:val="008B2612"/>
    <w:rsid w:val="008E5573"/>
    <w:rsid w:val="00900600"/>
    <w:rsid w:val="00925C1B"/>
    <w:rsid w:val="009918DB"/>
    <w:rsid w:val="009A62C1"/>
    <w:rsid w:val="009B619C"/>
    <w:rsid w:val="009C1878"/>
    <w:rsid w:val="009D56BA"/>
    <w:rsid w:val="00A41C30"/>
    <w:rsid w:val="00A71853"/>
    <w:rsid w:val="00A77DEA"/>
    <w:rsid w:val="00AB380C"/>
    <w:rsid w:val="00AC1BA4"/>
    <w:rsid w:val="00B37D52"/>
    <w:rsid w:val="00B8797B"/>
    <w:rsid w:val="00BC40F1"/>
    <w:rsid w:val="00BD69EB"/>
    <w:rsid w:val="00C02792"/>
    <w:rsid w:val="00C1271A"/>
    <w:rsid w:val="00C16131"/>
    <w:rsid w:val="00C33A78"/>
    <w:rsid w:val="00C81B55"/>
    <w:rsid w:val="00CA20F6"/>
    <w:rsid w:val="00CB335F"/>
    <w:rsid w:val="00CB5825"/>
    <w:rsid w:val="00D0611D"/>
    <w:rsid w:val="00D14FED"/>
    <w:rsid w:val="00D33180"/>
    <w:rsid w:val="00D429E6"/>
    <w:rsid w:val="00D743CC"/>
    <w:rsid w:val="00D96B86"/>
    <w:rsid w:val="00DA6421"/>
    <w:rsid w:val="00DD70A5"/>
    <w:rsid w:val="00DE7F22"/>
    <w:rsid w:val="00E00A00"/>
    <w:rsid w:val="00E02534"/>
    <w:rsid w:val="00E20AE5"/>
    <w:rsid w:val="00EA18F2"/>
    <w:rsid w:val="00EB504B"/>
    <w:rsid w:val="00EC674A"/>
    <w:rsid w:val="00EE7AFB"/>
    <w:rsid w:val="00F46CFE"/>
    <w:rsid w:val="00F85AF6"/>
    <w:rsid w:val="00FD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62C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496B6B"/>
    <w:pPr>
      <w:keepNext/>
      <w:keepLines/>
      <w:spacing w:beforeLines="100" w:afterLines="100"/>
      <w:jc w:val="center"/>
      <w:outlineLvl w:val="0"/>
    </w:pPr>
    <w:rPr>
      <w:rFonts w:ascii="方正小标宋简体" w:eastAsia="方正小标宋简体" w:hAnsi="宋体" w:cs="宋体"/>
      <w:bCs/>
      <w:noProof/>
      <w:color w:val="000000"/>
      <w:kern w:val="44"/>
      <w:sz w:val="44"/>
      <w:szCs w:val="32"/>
    </w:rPr>
  </w:style>
  <w:style w:type="paragraph" w:styleId="2">
    <w:name w:val="heading 2"/>
    <w:aliases w:val="节"/>
    <w:basedOn w:val="a"/>
    <w:next w:val="a"/>
    <w:autoRedefine/>
    <w:qFormat/>
    <w:rsid w:val="00496B6B"/>
    <w:pPr>
      <w:keepNext/>
      <w:keepLines/>
      <w:tabs>
        <w:tab w:val="left" w:pos="525"/>
      </w:tabs>
      <w:spacing w:before="120" w:after="120" w:line="400" w:lineRule="exact"/>
      <w:outlineLvl w:val="1"/>
    </w:pPr>
    <w:rPr>
      <w:rFonts w:ascii="黑体" w:eastAsia="黑体" w:hAnsi="Arial" w:cs="宋体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A62C1"/>
    <w:pPr>
      <w:widowControl/>
      <w:spacing w:line="300" w:lineRule="auto"/>
      <w:ind w:firstLine="525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403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039F3"/>
    <w:rPr>
      <w:kern w:val="2"/>
      <w:sz w:val="18"/>
      <w:szCs w:val="18"/>
    </w:rPr>
  </w:style>
  <w:style w:type="paragraph" w:styleId="a5">
    <w:name w:val="footer"/>
    <w:basedOn w:val="a"/>
    <w:link w:val="Char0"/>
    <w:rsid w:val="00403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039F3"/>
    <w:rPr>
      <w:kern w:val="2"/>
      <w:sz w:val="18"/>
      <w:szCs w:val="18"/>
    </w:rPr>
  </w:style>
  <w:style w:type="paragraph" w:styleId="20">
    <w:name w:val="Body Text First Indent 2"/>
    <w:basedOn w:val="a3"/>
    <w:rsid w:val="00496B6B"/>
    <w:pPr>
      <w:widowControl w:val="0"/>
      <w:spacing w:after="120" w:line="240" w:lineRule="auto"/>
      <w:ind w:leftChars="200" w:left="420" w:firstLineChars="200" w:firstLine="420"/>
      <w:jc w:val="both"/>
    </w:pPr>
    <w:rPr>
      <w:kern w:val="2"/>
      <w:sz w:val="21"/>
    </w:rPr>
  </w:style>
  <w:style w:type="paragraph" w:customStyle="1" w:styleId="dash6b63-6587">
    <w:name w:val="dash6b63-6587"/>
    <w:basedOn w:val="a"/>
    <w:rsid w:val="00496B6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rsid w:val="00496B6B"/>
  </w:style>
  <w:style w:type="paragraph" w:styleId="a6">
    <w:name w:val="Plain Text"/>
    <w:basedOn w:val="a"/>
    <w:rsid w:val="00631206"/>
    <w:rPr>
      <w:rFonts w:ascii="宋体" w:hAnsi="Courier New"/>
      <w:sz w:val="28"/>
      <w:szCs w:val="20"/>
    </w:rPr>
  </w:style>
  <w:style w:type="paragraph" w:styleId="a7">
    <w:name w:val="Normal (Web)"/>
    <w:basedOn w:val="a"/>
    <w:uiPriority w:val="99"/>
    <w:unhideWhenUsed/>
    <w:rsid w:val="009918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1295</Words>
  <Characters>125</Characters>
  <Application>Microsoft Office Word</Application>
  <DocSecurity>0</DocSecurity>
  <Lines>1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关于教师授课教案、讲稿、电子教案等的说明（第五号文件）</dc:title>
  <dc:creator>王义全</dc:creator>
  <cp:lastModifiedBy>Administrator</cp:lastModifiedBy>
  <cp:revision>10</cp:revision>
  <cp:lastPrinted>2005-06-29T07:07:00Z</cp:lastPrinted>
  <dcterms:created xsi:type="dcterms:W3CDTF">2015-08-03T08:45:00Z</dcterms:created>
  <dcterms:modified xsi:type="dcterms:W3CDTF">2015-08-28T02:39:00Z</dcterms:modified>
</cp:coreProperties>
</file>